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29CF" w14:textId="6DF1E17F" w:rsidR="00667C2B" w:rsidRDefault="00667C2B" w:rsidP="00667C2B">
      <w:pPr>
        <w:jc w:val="center"/>
        <w:rPr>
          <w:b/>
        </w:rPr>
      </w:pPr>
      <w:r>
        <w:rPr>
          <w:b/>
        </w:rPr>
        <w:t>Informacja dotyczące przetwarzania danych osobowych</w:t>
      </w:r>
    </w:p>
    <w:p w14:paraId="7BDC24E6" w14:textId="4EFC0A97" w:rsidR="00667C2B" w:rsidRDefault="00667C2B" w:rsidP="00667C2B">
      <w:pPr>
        <w:jc w:val="center"/>
        <w:rPr>
          <w:b/>
        </w:rPr>
      </w:pPr>
      <w:r>
        <w:rPr>
          <w:b/>
        </w:rPr>
        <w:t>zapytanie ofertowe</w:t>
      </w:r>
      <w:r w:rsidRPr="00667C2B">
        <w:rPr>
          <w:b/>
        </w:rPr>
        <w:t xml:space="preserve"> </w:t>
      </w:r>
      <w:r>
        <w:rPr>
          <w:b/>
        </w:rPr>
        <w:t>poniżej 30 000 Euro</w:t>
      </w:r>
    </w:p>
    <w:p w14:paraId="4780968C" w14:textId="77777777" w:rsidR="00667C2B" w:rsidRDefault="00667C2B" w:rsidP="00667C2B">
      <w:pPr>
        <w:rPr>
          <w:b/>
        </w:rPr>
      </w:pPr>
    </w:p>
    <w:p w14:paraId="2B1C509A" w14:textId="77777777" w:rsidR="00667C2B" w:rsidRDefault="00667C2B" w:rsidP="00667C2B">
      <w:pPr>
        <w:jc w:val="both"/>
      </w:pPr>
      <w: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(Dz. U. UE. L. z 2016 r. Nr 119, z </w:t>
      </w:r>
      <w:proofErr w:type="spellStart"/>
      <w:r>
        <w:t>późn</w:t>
      </w:r>
      <w:proofErr w:type="spellEnd"/>
      <w:r>
        <w:t>. zm. ), wszystkie osoby składające dokumenty w odpowiedzi na niniejsze zapytanie ofertowe dot. szczepień profilaktycznych przeciwko grypie w sezonie jesienno-zimowym 2020/2021, uprzejmie informujemy, że:</w:t>
      </w:r>
    </w:p>
    <w:p w14:paraId="784CF251" w14:textId="77777777" w:rsidR="00667C2B" w:rsidRDefault="00667C2B" w:rsidP="00667C2B">
      <w:pPr>
        <w:ind w:left="284" w:hanging="284"/>
        <w:jc w:val="both"/>
      </w:pPr>
      <w:r>
        <w:t>1.</w:t>
      </w:r>
      <w:r>
        <w:tab/>
      </w:r>
      <w:r w:rsidRPr="00667C2B">
        <w:rPr>
          <w:b/>
          <w:bCs/>
        </w:rPr>
        <w:t>Administrator danych osobowych</w:t>
      </w:r>
    </w:p>
    <w:p w14:paraId="3AF90D7B" w14:textId="2B92994D" w:rsidR="00667C2B" w:rsidRDefault="00667C2B" w:rsidP="00667C2B">
      <w:pPr>
        <w:ind w:left="284"/>
        <w:jc w:val="both"/>
      </w:pPr>
      <w:r>
        <w:t xml:space="preserve">Administratorem czyli podmiotem decydującym o celach i sposobach przetwarzania Pani/Pana danych osobowych jest Dzielnicowe Biuro Finansów Oświaty – Włochy m.st. Warszawy. Z administratorem może się Pani/Pan skontaktować się poprzez adres e-mail: </w:t>
      </w:r>
      <w:hyperlink r:id="rId5" w:history="1">
        <w:r w:rsidRPr="00A62B9B">
          <w:rPr>
            <w:rStyle w:val="Hipercze"/>
          </w:rPr>
          <w:t>sekretariat@dbfo-wlochy.waw.pl</w:t>
        </w:r>
      </w:hyperlink>
      <w:r>
        <w:t xml:space="preserve"> lub pisemnie na adres korespondencyjny Dzielnicowe Biuro Finansów Oświaty – Włochy m.st. Warszawy, ul. Malownicza 31, 02-272 Warszawa</w:t>
      </w:r>
    </w:p>
    <w:p w14:paraId="7F86EB7D" w14:textId="77777777" w:rsidR="00667C2B" w:rsidRDefault="00667C2B" w:rsidP="00667C2B">
      <w:pPr>
        <w:ind w:left="284" w:hanging="284"/>
        <w:jc w:val="both"/>
      </w:pPr>
      <w:r>
        <w:t>2.</w:t>
      </w:r>
      <w:r>
        <w:tab/>
      </w:r>
      <w:r w:rsidRPr="00667C2B">
        <w:rPr>
          <w:b/>
          <w:bCs/>
        </w:rPr>
        <w:t>Inspektor Ochrony Danych</w:t>
      </w:r>
      <w:r>
        <w:t xml:space="preserve"> </w:t>
      </w:r>
    </w:p>
    <w:p w14:paraId="7605295F" w14:textId="147A7D93" w:rsidR="00667C2B" w:rsidRDefault="00667C2B" w:rsidP="00667C2B">
      <w:pPr>
        <w:ind w:left="284"/>
        <w:jc w:val="both"/>
      </w:pPr>
      <w:r>
        <w:t xml:space="preserve">Administrator wyznaczył Inspektora Ochrony Danych, z którym może się Pani/Pan skontaktować w sprawach ochrony i przetwarzania swoich danych osobowych pod adresem e-mail: </w:t>
      </w:r>
      <w:hyperlink r:id="rId6" w:history="1">
        <w:r w:rsidRPr="00A62B9B">
          <w:rPr>
            <w:rStyle w:val="Hipercze"/>
          </w:rPr>
          <w:t>jbiernacki@dbfo-wlochy.waw.pl</w:t>
        </w:r>
      </w:hyperlink>
      <w:r>
        <w:t xml:space="preserve"> lub pisemnie na adres naszej siedziby, wskazany w pkt 1. </w:t>
      </w:r>
    </w:p>
    <w:p w14:paraId="3F11113B" w14:textId="77777777" w:rsidR="00667C2B" w:rsidRDefault="00667C2B" w:rsidP="00667C2B">
      <w:pPr>
        <w:ind w:left="284" w:hanging="284"/>
        <w:jc w:val="both"/>
      </w:pPr>
      <w:r>
        <w:t xml:space="preserve">3.  </w:t>
      </w:r>
      <w:r w:rsidRPr="00667C2B">
        <w:rPr>
          <w:b/>
          <w:bCs/>
        </w:rPr>
        <w:t>Cele i podstawy prawne przetwarzania</w:t>
      </w:r>
    </w:p>
    <w:p w14:paraId="0CCED7AF" w14:textId="308FD8DE" w:rsidR="00667C2B" w:rsidRDefault="00667C2B" w:rsidP="00667C2B">
      <w:pPr>
        <w:ind w:left="284" w:hanging="284"/>
        <w:jc w:val="both"/>
      </w:pPr>
      <w:r>
        <w:tab/>
        <w:t xml:space="preserve">Administrator przetwarzać będzie Pani/Pana dane osobowe w celach związanych z: prowadzonym postępowaniem o udzielenie zamówienia publicznego prowadzonego w trybie zapytania ofertowego z dnia </w:t>
      </w:r>
      <w:r w:rsidR="00934627">
        <w:t>6</w:t>
      </w:r>
      <w:r>
        <w:t xml:space="preserve"> </w:t>
      </w:r>
      <w:r w:rsidR="00934627">
        <w:t>październik</w:t>
      </w:r>
      <w:bookmarkStart w:id="0" w:name="_GoBack"/>
      <w:bookmarkEnd w:id="0"/>
      <w:r>
        <w:t>a 2020 r. , zawarciem umowy oraz dochodzeniem ewentualnych roszczeń związanych z przetargiem.</w:t>
      </w:r>
    </w:p>
    <w:p w14:paraId="7635007B" w14:textId="77777777" w:rsidR="00667C2B" w:rsidRDefault="00667C2B" w:rsidP="00667C2B">
      <w:pPr>
        <w:ind w:left="284" w:hanging="284"/>
        <w:jc w:val="both"/>
      </w:pPr>
      <w:r>
        <w:tab/>
        <w:t>Podstawą prawną przetwarzania danych osobowych jest art. 6 ust. 1 lit. b RODO, tj. przetwarzanie jest niezbędne do podjęcia działań na żądanie osoby, której dane dotyczą, przed zawarciem umowy oraz art. 6 ust. 1 lit. c RODO, tj. przetwarzanie jest niezbędne do wypełnienia obowiązku prawnego ciążącego na Administratorze, w tym przepisów ustawy z dnia 23 kwietnia 1964 r. – kodeks cywilny, ustawy z dnia 27 sierpnia 2009 r. o finansach publicznych oraz zgodnie z art. 4 pkt 8 ustawy z dani 29 stycznia 2004 Prawo zamówień publicznych.</w:t>
      </w:r>
      <w:r>
        <w:tab/>
      </w:r>
    </w:p>
    <w:p w14:paraId="6A605974" w14:textId="77777777" w:rsidR="00667C2B" w:rsidRDefault="00667C2B" w:rsidP="00667C2B">
      <w:pPr>
        <w:ind w:left="284" w:hanging="284"/>
        <w:jc w:val="both"/>
      </w:pPr>
      <w:r>
        <w:t xml:space="preserve">4.  </w:t>
      </w:r>
      <w:r w:rsidRPr="00667C2B">
        <w:rPr>
          <w:b/>
          <w:bCs/>
        </w:rPr>
        <w:t>Okres przetwarzania danych</w:t>
      </w:r>
      <w:r>
        <w:t xml:space="preserve"> </w:t>
      </w:r>
    </w:p>
    <w:p w14:paraId="0D54B134" w14:textId="77777777" w:rsidR="00667C2B" w:rsidRDefault="00667C2B" w:rsidP="00667C2B">
      <w:pPr>
        <w:ind w:left="284" w:hanging="284"/>
        <w:jc w:val="both"/>
      </w:pPr>
      <w:r>
        <w:tab/>
        <w:t xml:space="preserve">Pani/Pana dane osobowe będą przetwarzane do czasu osiągnięcia celów dla których zostały pozyskane wskazanych w pkt 3 a następnie przez okresy przewidziane w wewnętrznych uregulowaniach administratora oraz przez okres wymagany przepisami prawa w tym Rozporządzeniem Prezesa Rady Ministrów z dnia 18 stycznia 2011 r. w sprawie instrukcji kancelaryjnej, jednolitych rzeczowych wykazów akt oraz instrukcji w sprawie organizacji i zakresu działania archiwów zakładowych. </w:t>
      </w:r>
    </w:p>
    <w:p w14:paraId="051EC740" w14:textId="77777777" w:rsidR="00667C2B" w:rsidRDefault="00667C2B" w:rsidP="00667C2B">
      <w:pPr>
        <w:ind w:left="284" w:hanging="284"/>
        <w:jc w:val="both"/>
      </w:pPr>
      <w:r>
        <w:t xml:space="preserve">5.  </w:t>
      </w:r>
      <w:r w:rsidRPr="00667C2B">
        <w:rPr>
          <w:b/>
          <w:bCs/>
        </w:rPr>
        <w:t>Odbiorcy danych</w:t>
      </w:r>
    </w:p>
    <w:p w14:paraId="08CE8DF0" w14:textId="77777777" w:rsidR="00667C2B" w:rsidRDefault="00667C2B" w:rsidP="00667C2B">
      <w:pPr>
        <w:ind w:left="284"/>
        <w:jc w:val="both"/>
      </w:pPr>
      <w:r>
        <w:t>Pani/Pana dane osobowe mogą być udostępniane innym podmiotom jeżeli obowiązek taki będzie wynikać z  przepisów prawa.</w:t>
      </w:r>
    </w:p>
    <w:p w14:paraId="7727DFB0" w14:textId="77777777" w:rsidR="00667C2B" w:rsidRDefault="00667C2B" w:rsidP="00667C2B">
      <w:pPr>
        <w:ind w:left="284"/>
        <w:jc w:val="both"/>
      </w:pPr>
      <w:r>
        <w:t>Do Pani/Pana danych mogą też mieć dostęp podmioty przetwarzające dane w imieniu administratora np. podmioty świadczące pomoc prawną, usługi informatyczne, usługi niszczenia dokumentów, jak również inni administratorzy danych osobowych przetwarzający dane we własnym imieniu np. podmioty prowadzące działalność pocztową.</w:t>
      </w:r>
    </w:p>
    <w:p w14:paraId="4FBD6949" w14:textId="77777777" w:rsidR="00667C2B" w:rsidRDefault="00667C2B" w:rsidP="00667C2B">
      <w:pPr>
        <w:ind w:left="284" w:hanging="284"/>
        <w:jc w:val="both"/>
      </w:pPr>
      <w:r>
        <w:t xml:space="preserve">6. </w:t>
      </w:r>
      <w:r w:rsidRPr="00667C2B">
        <w:rPr>
          <w:b/>
          <w:bCs/>
        </w:rPr>
        <w:t>Prawa osób, których dane dotyczą:</w:t>
      </w:r>
    </w:p>
    <w:p w14:paraId="307CE339" w14:textId="77777777" w:rsidR="00667C2B" w:rsidRDefault="00667C2B" w:rsidP="00667C2B">
      <w:pPr>
        <w:ind w:left="284" w:hanging="284"/>
        <w:jc w:val="both"/>
      </w:pPr>
      <w:r>
        <w:tab/>
        <w:t>Zgodnie z RODO, przysługuje Pani/Panu:</w:t>
      </w:r>
    </w:p>
    <w:p w14:paraId="4225C30B" w14:textId="77777777" w:rsidR="00667C2B" w:rsidRDefault="00667C2B" w:rsidP="00667C2B">
      <w:pPr>
        <w:ind w:left="709" w:hanging="284"/>
        <w:jc w:val="both"/>
      </w:pPr>
      <w:r>
        <w:t>a)</w:t>
      </w:r>
      <w:r>
        <w:tab/>
        <w:t>prawo dostępu do swoich danych osobowych,</w:t>
      </w:r>
    </w:p>
    <w:p w14:paraId="3DB865D2" w14:textId="77777777" w:rsidR="00667C2B" w:rsidRDefault="00667C2B" w:rsidP="00667C2B">
      <w:pPr>
        <w:ind w:left="709" w:hanging="284"/>
        <w:jc w:val="both"/>
      </w:pPr>
      <w:r>
        <w:lastRenderedPageBreak/>
        <w:t>b)</w:t>
      </w:r>
      <w:r>
        <w:tab/>
        <w:t>prawo do sprostowania/poprawiania swoich danych osobowych,</w:t>
      </w:r>
    </w:p>
    <w:p w14:paraId="6627078C" w14:textId="77777777" w:rsidR="00667C2B" w:rsidRDefault="00667C2B" w:rsidP="00667C2B">
      <w:pPr>
        <w:ind w:left="709" w:hanging="284"/>
        <w:jc w:val="both"/>
      </w:pPr>
      <w:r>
        <w:t>c)</w:t>
      </w:r>
      <w:r>
        <w:tab/>
        <w:t>prawo do usunięcia swoich danych osobowych w sytuacji kiedy dane osobowe nie są już niezbędne do celów, w których zostały zebrane,</w:t>
      </w:r>
    </w:p>
    <w:p w14:paraId="02597309" w14:textId="77777777" w:rsidR="00667C2B" w:rsidRDefault="00667C2B" w:rsidP="00667C2B">
      <w:pPr>
        <w:ind w:left="709" w:hanging="284"/>
        <w:jc w:val="both"/>
      </w:pPr>
      <w:r>
        <w:t>d)</w:t>
      </w:r>
      <w:r>
        <w:tab/>
        <w:t>ograniczenia przetwarzania danych osobowych w przypadkach określonych w art. 18 RODO,</w:t>
      </w:r>
    </w:p>
    <w:p w14:paraId="3C9EC655" w14:textId="77777777" w:rsidR="00667C2B" w:rsidRDefault="00667C2B" w:rsidP="00667C2B">
      <w:pPr>
        <w:ind w:left="709" w:hanging="284"/>
        <w:jc w:val="both"/>
      </w:pPr>
      <w:r>
        <w:t>e)</w:t>
      </w:r>
      <w:r>
        <w:tab/>
        <w:t>prawo do wniesienia skargi do Prezesa Urzędu Ochrony Danych Osobowych na niezgodne z prawem przetwarzanie Pani/Pana danych osobowych na adres Prezes Urzędu Ochrony Danych Osobowych, ul. Stawki 2, 00-193 Warszawa.</w:t>
      </w:r>
    </w:p>
    <w:p w14:paraId="322B8F36" w14:textId="77777777" w:rsidR="00667C2B" w:rsidRDefault="00667C2B" w:rsidP="00667C2B">
      <w:pPr>
        <w:ind w:left="284"/>
        <w:jc w:val="both"/>
      </w:pPr>
      <w:r>
        <w:t xml:space="preserve">Jeśli chce Pni/Pan skorzystać z któregokolwiek z tych uprawnień prosimy o kontakt z Inspektorem Ochrony Danych wskazany w pkt 2 lub pisemnie na dres korespondencyjny wskazany w pkt. 1. </w:t>
      </w:r>
    </w:p>
    <w:p w14:paraId="4C21DD6A" w14:textId="77777777" w:rsidR="00667C2B" w:rsidRPr="00667C2B" w:rsidRDefault="00667C2B" w:rsidP="00667C2B">
      <w:pPr>
        <w:ind w:left="284" w:hanging="284"/>
        <w:jc w:val="both"/>
        <w:rPr>
          <w:b/>
          <w:bCs/>
        </w:rPr>
      </w:pPr>
      <w:r>
        <w:t xml:space="preserve">7. </w:t>
      </w:r>
      <w:r>
        <w:tab/>
      </w:r>
      <w:r w:rsidRPr="00667C2B">
        <w:rPr>
          <w:b/>
          <w:bCs/>
        </w:rPr>
        <w:t>Informacja o wymogu/dobrowolności podania danych</w:t>
      </w:r>
    </w:p>
    <w:p w14:paraId="4A37FA55" w14:textId="77777777" w:rsidR="00667C2B" w:rsidRDefault="00667C2B" w:rsidP="00667C2B">
      <w:pPr>
        <w:ind w:left="284" w:hanging="284"/>
        <w:jc w:val="both"/>
      </w:pPr>
      <w:r>
        <w:tab/>
        <w:t>Podanie przez Panią/Pana danych osobowych jest dobrowolne. Brak podania danych powoduje wykluczenie z prowadzonego postępowania o udzielenie zamówienia publicznego.</w:t>
      </w:r>
    </w:p>
    <w:p w14:paraId="608B6C03" w14:textId="77777777" w:rsidR="00667C2B" w:rsidRPr="00667C2B" w:rsidRDefault="00667C2B" w:rsidP="00667C2B">
      <w:pPr>
        <w:ind w:left="284" w:hanging="284"/>
        <w:jc w:val="both"/>
        <w:rPr>
          <w:b/>
          <w:bCs/>
        </w:rPr>
      </w:pPr>
      <w:r>
        <w:t xml:space="preserve">8.  </w:t>
      </w:r>
      <w:r w:rsidRPr="00667C2B">
        <w:rPr>
          <w:b/>
          <w:bCs/>
        </w:rPr>
        <w:t>Zautomatyzowane podejmowanie decyzji</w:t>
      </w:r>
    </w:p>
    <w:p w14:paraId="5FBBA6D3" w14:textId="77777777" w:rsidR="00667C2B" w:rsidRDefault="00667C2B" w:rsidP="00667C2B">
      <w:pPr>
        <w:ind w:left="284"/>
        <w:jc w:val="both"/>
      </w:pPr>
      <w:r>
        <w:t xml:space="preserve">W oparciu o Pani/Pana dane osobowe administrator nie będzie podejmować wobec Pani/Pana zautomatyzowanych decyzji, w tym decyzji będących wynikiem profilowania.  </w:t>
      </w:r>
    </w:p>
    <w:p w14:paraId="3CFBD088" w14:textId="77777777" w:rsidR="00667C2B" w:rsidRDefault="00667C2B" w:rsidP="00667C2B">
      <w:pPr>
        <w:ind w:left="284" w:hanging="284"/>
        <w:jc w:val="both"/>
      </w:pPr>
      <w:r>
        <w:t xml:space="preserve">9.  </w:t>
      </w:r>
      <w:r w:rsidRPr="00667C2B">
        <w:rPr>
          <w:b/>
          <w:bCs/>
        </w:rPr>
        <w:t>Przekazywanie danych osobowych do państwa trzeciego</w:t>
      </w:r>
    </w:p>
    <w:p w14:paraId="237BD01E" w14:textId="77777777" w:rsidR="00667C2B" w:rsidRDefault="00667C2B" w:rsidP="00667C2B">
      <w:pPr>
        <w:ind w:left="284"/>
        <w:jc w:val="both"/>
      </w:pPr>
      <w:r>
        <w:t>Administrator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1E99927B" w14:textId="77777777" w:rsidR="00F4227C" w:rsidRDefault="00F4227C"/>
    <w:sectPr w:rsidR="00F4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2B"/>
    <w:rsid w:val="00182599"/>
    <w:rsid w:val="00667C2B"/>
    <w:rsid w:val="00934627"/>
    <w:rsid w:val="00F4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D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7C2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7C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7C2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biernacki@dbfo-wlochy.waw.pl" TargetMode="External"/><Relationship Id="rId5" Type="http://schemas.openxmlformats.org/officeDocument/2006/relationships/hyperlink" Target="mailto:sekretariat@dbfo-wlochy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Biernacki</dc:creator>
  <cp:lastModifiedBy>Edyta Araśniewicz</cp:lastModifiedBy>
  <cp:revision>3</cp:revision>
  <dcterms:created xsi:type="dcterms:W3CDTF">2020-10-06T07:40:00Z</dcterms:created>
  <dcterms:modified xsi:type="dcterms:W3CDTF">2020-10-06T08:52:00Z</dcterms:modified>
</cp:coreProperties>
</file>